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117D" w:rsidRDefault="00993BF8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Allison Gale</w:t>
      </w:r>
    </w:p>
    <w:p w:rsidR="007A117D" w:rsidRDefault="00993BF8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Ms. Gale</w:t>
      </w:r>
    </w:p>
    <w:p w:rsidR="007A117D" w:rsidRDefault="00993BF8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English Block 8</w:t>
      </w:r>
    </w:p>
    <w:p w:rsidR="007A117D" w:rsidRDefault="00993BF8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May 8th, 2013</w:t>
      </w:r>
    </w:p>
    <w:p w:rsidR="007A117D" w:rsidRDefault="00993BF8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Cooperation through Dancing</w:t>
      </w:r>
    </w:p>
    <w:p w:rsidR="007A117D" w:rsidRDefault="00993BF8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</w:r>
      <w:commentRangeStart w:id="0"/>
      <w:r>
        <w:rPr>
          <w:rFonts w:ascii="Times New Roman" w:eastAsia="Times New Roman" w:hAnsi="Times New Roman" w:cs="Times New Roman"/>
          <w:sz w:val="24"/>
        </w:rPr>
        <w:t>When I first read the poem “My Papa’s Waltz,” published in 1948 by Theodore Roethke,</w:t>
      </w:r>
      <w:commentRangeEnd w:id="0"/>
      <w:r>
        <w:commentReference w:id="0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commentRangeStart w:id="1"/>
      <w:r>
        <w:rPr>
          <w:rFonts w:ascii="Times New Roman" w:eastAsia="Times New Roman" w:hAnsi="Times New Roman" w:cs="Times New Roman"/>
          <w:sz w:val="24"/>
        </w:rPr>
        <w:t xml:space="preserve">I thought it was simply about a young boy who is dancing in their kitchen with his dad before bedtime, as his mom looks on disapprovingly. </w:t>
      </w:r>
      <w:commentRangeEnd w:id="1"/>
      <w:r>
        <w:commentReference w:id="1"/>
      </w:r>
      <w:commentRangeStart w:id="2"/>
      <w:r>
        <w:rPr>
          <w:rFonts w:ascii="Times New Roman" w:eastAsia="Times New Roman" w:hAnsi="Times New Roman" w:cs="Times New Roman"/>
          <w:sz w:val="24"/>
        </w:rPr>
        <w:t xml:space="preserve">The speaker is a young boy, whose tone stays the same throughout the poem. 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  <w:sz w:val="24"/>
        </w:rPr>
        <w:t>However, after reading further, I re</w:t>
      </w:r>
      <w:r>
        <w:rPr>
          <w:rFonts w:ascii="Times New Roman" w:eastAsia="Times New Roman" w:hAnsi="Times New Roman" w:cs="Times New Roman"/>
          <w:sz w:val="24"/>
        </w:rPr>
        <w:t xml:space="preserve">alized Roethke was talking about more than just a dance with a dad. </w:t>
      </w:r>
      <w:commentRangeStart w:id="3"/>
      <w:r>
        <w:rPr>
          <w:rFonts w:ascii="Times New Roman" w:eastAsia="Times New Roman" w:hAnsi="Times New Roman" w:cs="Times New Roman"/>
          <w:sz w:val="24"/>
        </w:rPr>
        <w:t xml:space="preserve">From my research, I learned that Roethke often had a difficult relationship with his dad, who he both feared and loved. </w:t>
      </w:r>
      <w:commentRangeEnd w:id="3"/>
      <w:r>
        <w:commentReference w:id="3"/>
      </w:r>
      <w:commentRangeStart w:id="4"/>
      <w:r>
        <w:rPr>
          <w:rFonts w:ascii="Times New Roman" w:eastAsia="Times New Roman" w:hAnsi="Times New Roman" w:cs="Times New Roman"/>
          <w:sz w:val="24"/>
        </w:rPr>
        <w:t>In “My Papa’s Waltz,” there are many literary tools being used in</w:t>
      </w:r>
      <w:r>
        <w:rPr>
          <w:rFonts w:ascii="Times New Roman" w:eastAsia="Times New Roman" w:hAnsi="Times New Roman" w:cs="Times New Roman"/>
          <w:sz w:val="24"/>
        </w:rPr>
        <w:t xml:space="preserve"> the four rhyming stanzas.</w:t>
      </w:r>
      <w:commentRangeEnd w:id="4"/>
      <w:r>
        <w:commentReference w:id="4"/>
      </w:r>
      <w:commentRangeStart w:id="5"/>
      <w:r>
        <w:rPr>
          <w:rFonts w:ascii="Times New Roman" w:eastAsia="Times New Roman" w:hAnsi="Times New Roman" w:cs="Times New Roman"/>
          <w:sz w:val="24"/>
        </w:rPr>
        <w:t xml:space="preserve"> Roethke creates a vivid picture of a father and son relationship by using word choice, imagery, and a simile. </w:t>
      </w:r>
      <w:commentRangeEnd w:id="5"/>
      <w:r>
        <w:commentReference w:id="5"/>
      </w:r>
    </w:p>
    <w:p w:rsidR="007A117D" w:rsidRDefault="007A117D">
      <w:pPr>
        <w:pStyle w:val="normal0"/>
        <w:spacing w:line="480" w:lineRule="auto"/>
      </w:pPr>
    </w:p>
    <w:p w:rsidR="007A117D" w:rsidRDefault="007A117D">
      <w:pPr>
        <w:pStyle w:val="normal0"/>
        <w:spacing w:line="480" w:lineRule="auto"/>
      </w:pPr>
    </w:p>
    <w:p w:rsidR="007A117D" w:rsidRDefault="007A117D">
      <w:pPr>
        <w:pStyle w:val="normal0"/>
        <w:spacing w:line="480" w:lineRule="auto"/>
      </w:pPr>
    </w:p>
    <w:p w:rsidR="007A117D" w:rsidRDefault="00993BF8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117D" w:rsidRDefault="00993BF8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</w:r>
    </w:p>
    <w:sectPr w:rsidR="007A117D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aleal" w:date="2014-05-09T18:39:00Z" w:initials="">
    <w:p w:rsidR="007A117D" w:rsidRDefault="00993BF8">
      <w:pPr>
        <w:pStyle w:val="normal0"/>
        <w:widowControl w:val="0"/>
        <w:spacing w:line="240" w:lineRule="auto"/>
      </w:pPr>
      <w:proofErr w:type="gramStart"/>
      <w:r>
        <w:t>info</w:t>
      </w:r>
      <w:proofErr w:type="gramEnd"/>
      <w:r>
        <w:t xml:space="preserve"> about poem</w:t>
      </w:r>
    </w:p>
  </w:comment>
  <w:comment w:id="1" w:author="galeal" w:date="2014-05-09T18:39:00Z" w:initials="">
    <w:p w:rsidR="007A117D" w:rsidRDefault="00993BF8">
      <w:pPr>
        <w:pStyle w:val="normal0"/>
        <w:widowControl w:val="0"/>
        <w:spacing w:line="240" w:lineRule="auto"/>
      </w:pPr>
      <w:proofErr w:type="gramStart"/>
      <w:r>
        <w:t>summary</w:t>
      </w:r>
      <w:proofErr w:type="gramEnd"/>
      <w:r>
        <w:t xml:space="preserve"> of poem</w:t>
      </w:r>
    </w:p>
  </w:comment>
  <w:comment w:id="2" w:author="galeal" w:date="2014-05-09T18:39:00Z" w:initials="">
    <w:p w:rsidR="007A117D" w:rsidRDefault="00993BF8">
      <w:pPr>
        <w:pStyle w:val="normal0"/>
        <w:widowControl w:val="0"/>
        <w:spacing w:line="240" w:lineRule="auto"/>
      </w:pPr>
      <w:proofErr w:type="gramStart"/>
      <w:r>
        <w:t>speaker</w:t>
      </w:r>
      <w:proofErr w:type="gramEnd"/>
      <w:r>
        <w:t>/ tone</w:t>
      </w:r>
    </w:p>
  </w:comment>
  <w:comment w:id="3" w:author="galeal" w:date="2014-05-09T18:40:00Z" w:initials="">
    <w:p w:rsidR="007A117D" w:rsidRDefault="00993BF8">
      <w:pPr>
        <w:pStyle w:val="normal0"/>
        <w:widowControl w:val="0"/>
        <w:spacing w:line="240" w:lineRule="auto"/>
      </w:pPr>
      <w:proofErr w:type="gramStart"/>
      <w:r>
        <w:t>research</w:t>
      </w:r>
      <w:proofErr w:type="gramEnd"/>
    </w:p>
  </w:comment>
  <w:comment w:id="4" w:author="galeal" w:date="2014-05-09T18:40:00Z" w:initials="">
    <w:p w:rsidR="007A117D" w:rsidRDefault="00993BF8">
      <w:pPr>
        <w:pStyle w:val="normal0"/>
        <w:widowControl w:val="0"/>
        <w:spacing w:line="240" w:lineRule="auto"/>
      </w:pPr>
      <w:proofErr w:type="gramStart"/>
      <w:r>
        <w:t>literary</w:t>
      </w:r>
      <w:proofErr w:type="gramEnd"/>
      <w:r>
        <w:t xml:space="preserve"> tools</w:t>
      </w:r>
    </w:p>
  </w:comment>
  <w:comment w:id="5" w:author="galeal" w:date="2014-05-09T18:40:00Z" w:initials="">
    <w:p w:rsidR="007A117D" w:rsidRDefault="00993BF8">
      <w:pPr>
        <w:pStyle w:val="normal0"/>
        <w:widowControl w:val="0"/>
        <w:spacing w:line="240" w:lineRule="auto"/>
      </w:pPr>
      <w:proofErr w:type="gramStart"/>
      <w:r>
        <w:t>the</w:t>
      </w:r>
      <w:bookmarkStart w:id="6" w:name="_GoBack"/>
      <w:bookmarkEnd w:id="6"/>
      <w:r>
        <w:t>sis</w:t>
      </w:r>
      <w:proofErr w:type="gramEnd"/>
      <w:r>
        <w:t xml:space="preserve"> statement with 3 reasons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117D"/>
    <w:rsid w:val="007A117D"/>
    <w:rsid w:val="009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F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F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Analysis.docx</dc:title>
  <cp:lastModifiedBy>Allison Gale</cp:lastModifiedBy>
  <cp:revision>2</cp:revision>
  <dcterms:created xsi:type="dcterms:W3CDTF">2014-05-10T01:42:00Z</dcterms:created>
  <dcterms:modified xsi:type="dcterms:W3CDTF">2014-05-10T01:42:00Z</dcterms:modified>
</cp:coreProperties>
</file>